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1D02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line="700" w:lineRule="exact"/>
        <w:ind w:left="0" w:leftChars="0" w:firstLine="0" w:firstLineChars="0"/>
        <w:jc w:val="center"/>
        <w:textAlignment w:val="auto"/>
        <w:rPr>
          <w:rFonts w:hint="eastAsia" w:ascii="方正小标宋_GBK" w:hAnsi="方正大标宋简体" w:eastAsia="方正小标宋_GBK" w:cs="方正大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eastAsia="方正小标宋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项城市</w:t>
      </w:r>
      <w:r>
        <w:rPr>
          <w:rFonts w:hint="eastAsia" w:ascii="方正小标宋_GBK" w:hAnsi="方正大标宋简体" w:eastAsia="方正小标宋_GBK" w:cs="方正大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方正小标宋_GBK" w:hAnsi="方正大标宋简体" w:eastAsia="方正小标宋_GBK" w:cs="方正大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方正小标宋_GBK" w:hAnsi="方正大标宋简体" w:eastAsia="方正小标宋_GBK" w:cs="方正大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年财政衔接推进乡村振兴</w:t>
      </w:r>
    </w:p>
    <w:p w14:paraId="4ACCBF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line="700" w:lineRule="exact"/>
        <w:ind w:left="0" w:leftChars="0" w:firstLine="0" w:firstLineChars="0"/>
        <w:jc w:val="center"/>
        <w:textAlignment w:val="auto"/>
        <w:rPr>
          <w:rFonts w:hint="eastAsia" w:ascii="方正小标宋_GBK" w:eastAsia="方正小标宋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大标宋简体" w:eastAsia="方正小标宋_GBK" w:cs="方正大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补助资金项目</w:t>
      </w:r>
      <w:r>
        <w:rPr>
          <w:rFonts w:hint="eastAsia" w:ascii="方正小标宋_GBK" w:hAnsi="方正大标宋简体" w:eastAsia="方正小标宋_GBK" w:cs="方正大标宋简体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调整</w:t>
      </w:r>
      <w:r>
        <w:rPr>
          <w:rFonts w:hint="eastAsia" w:ascii="方正小标宋_GBK" w:hAnsi="方正大标宋简体" w:eastAsia="方正小标宋_GBK" w:cs="方正大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实施计划</w:t>
      </w:r>
      <w:r>
        <w:rPr>
          <w:rFonts w:hint="eastAsia" w:ascii="方正小标宋_GBK" w:hAnsi="微软雅黑" w:eastAsia="方正小标宋_GBK" w:cs="宋体"/>
          <w:b/>
          <w:bCs/>
          <w:color w:val="000000" w:themeColor="text1"/>
          <w:kern w:val="36"/>
          <w:sz w:val="44"/>
          <w:szCs w:val="44"/>
          <w14:textFill>
            <w14:solidFill>
              <w14:schemeClr w14:val="tx1"/>
            </w14:solidFill>
          </w14:textFill>
        </w:rPr>
        <w:t>公示</w:t>
      </w:r>
    </w:p>
    <w:p w14:paraId="70D0B10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/>
        <w:spacing w:beforeLines="0" w:line="60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为进一步巩固拓展脱贫攻坚成果有效衔接乡村振兴，根据上级衔接推进乡村振兴补助资金使用管理有关规定，经市委农村工作领导小组研究，拟定了2025年度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财政衔接推进乡村振兴补助资金项目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调整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实施计划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，现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予以公示。</w:t>
      </w:r>
    </w:p>
    <w:p w14:paraId="035EA6F4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beforeLines="0" w:line="600" w:lineRule="exact"/>
        <w:ind w:firstLine="64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监督举报电话：    0371—65919535  </w:t>
      </w:r>
    </w:p>
    <w:p w14:paraId="2CDB29F1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Lines="0" w:line="60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   0394—8270226    0394-4280096</w:t>
      </w:r>
    </w:p>
    <w:p w14:paraId="06A6E8EE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Lines="0" w:beforeAutospacing="0" w:after="0" w:afterAutospacing="0" w:line="600" w:lineRule="exact"/>
        <w:ind w:firstLine="659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项城市202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年财政衔接推进乡村振兴补助资金项目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调整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实施计划</w:t>
      </w:r>
    </w:p>
    <w:p w14:paraId="4100D20E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Lines="0" w:beforeAutospacing="0" w:after="0" w:afterAutospacing="0" w:line="60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 </w:t>
      </w:r>
    </w:p>
    <w:p w14:paraId="59CA5E59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Lines="0" w:beforeAutospacing="0" w:after="0" w:afterAutospacing="0" w:line="600" w:lineRule="exact"/>
        <w:ind w:firstLine="5224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项城市乡村振兴局</w:t>
      </w:r>
    </w:p>
    <w:p w14:paraId="5F5F6607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Lines="0" w:beforeAutospacing="0" w:after="0" w:afterAutospacing="0" w:line="600" w:lineRule="exact"/>
        <w:ind w:firstLine="64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日</w:t>
      </w:r>
    </w:p>
    <w:p w14:paraId="7760E560">
      <w:pPr>
        <w:spacing w:before="312"/>
        <w:ind w:firstLine="420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大标宋简体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  <w:ind w:firstLine="420"/>
      </w:pPr>
      <w:r>
        <w:separator/>
      </w:r>
    </w:p>
  </w:footnote>
  <w:footnote w:type="continuationSeparator" w:id="1">
    <w:p>
      <w:pPr>
        <w:spacing w:before="0" w:after="0" w:line="36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YxNzY2Y2M0MzU1YzlmNTA5ZjExNzI0NDViZjE1NGYifQ=="/>
  </w:docVars>
  <w:rsids>
    <w:rsidRoot w:val="00566595"/>
    <w:rsid w:val="000F6984"/>
    <w:rsid w:val="00566595"/>
    <w:rsid w:val="00603A38"/>
    <w:rsid w:val="00685125"/>
    <w:rsid w:val="00AF104D"/>
    <w:rsid w:val="00CF7135"/>
    <w:rsid w:val="00DC6466"/>
    <w:rsid w:val="00F86346"/>
    <w:rsid w:val="02A10EAF"/>
    <w:rsid w:val="0305084D"/>
    <w:rsid w:val="06DA14EA"/>
    <w:rsid w:val="137A700F"/>
    <w:rsid w:val="1423580E"/>
    <w:rsid w:val="1B811968"/>
    <w:rsid w:val="1DB3616D"/>
    <w:rsid w:val="35050C9C"/>
    <w:rsid w:val="3B505356"/>
    <w:rsid w:val="3C7F44BD"/>
    <w:rsid w:val="41DE4740"/>
    <w:rsid w:val="475E5B12"/>
    <w:rsid w:val="63CF16A4"/>
    <w:rsid w:val="74A15B54"/>
    <w:rsid w:val="75D71A30"/>
    <w:rsid w:val="7E1E5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Lines="100" w:line="360" w:lineRule="auto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9"/>
    <w:pPr>
      <w:widowControl/>
      <w:spacing w:beforeLines="0" w:beforeAutospacing="1" w:after="100" w:afterAutospacing="1" w:line="240" w:lineRule="auto"/>
      <w:ind w:firstLine="0" w:firstLineChars="0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qFormat/>
    <w:uiPriority w:val="99"/>
    <w:pPr>
      <w:widowControl/>
      <w:spacing w:beforeLines="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6">
    <w:name w:val="标题 1 Char"/>
    <w:basedOn w:val="5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185</Words>
  <Characters>228</Characters>
  <Lines>1</Lines>
  <Paragraphs>1</Paragraphs>
  <TotalTime>10</TotalTime>
  <ScaleCrop>false</ScaleCrop>
  <LinksUpToDate>false</LinksUpToDate>
  <CharactersWithSpaces>243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2021-08-25T00:10:00Z</dcterms:created>
  <dc:creator>Administrator</dc:creator>
  <cp:lastModifiedBy>寒江逝水</cp:lastModifiedBy>
  <cp:lastPrinted>2023-02-15T07:14:00Z</cp:lastPrinted>
  <dcterms:modified xsi:type="dcterms:W3CDTF">2025-12-05T00:10:15Z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F1216E2B214144E39899F40A2422CD19</vt:lpwstr>
  </property>
  <property fmtid="{D5CDD505-2E9C-101B-9397-08002B2CF9AE}" pid="4" name="KSOTemplateDocerSaveRecord">
    <vt:lpwstr>eyJoZGlkIjoiMWYxNzY2Y2M0MzU1YzlmNTA5ZjExNzI0NDViZjE1NGYiLCJ1c2VySWQiOiI3MTg0NzQzNDkifQ==</vt:lpwstr>
  </property>
</Properties>
</file>