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1F724">
      <w:pPr>
        <w:pStyle w:val="3"/>
        <w:rPr>
          <w:rFonts w:hint="default"/>
          <w:lang w:val="en-US" w:eastAsia="zh-CN"/>
        </w:rPr>
      </w:pPr>
    </w:p>
    <w:p w14:paraId="6DA1117B">
      <w:pPr>
        <w:keepNext w:val="0"/>
        <w:keepLines w:val="0"/>
        <w:widowControl/>
        <w:suppressLineNumbers w:val="0"/>
        <w:jc w:val="center"/>
        <w:textAlignment w:val="center"/>
        <w:rPr>
          <w:rFonts w:hint="eastAsia" w:ascii="方正小标宋简体" w:hAnsi="方正小标宋简体" w:eastAsia="方正小标宋简体" w:cs="方正小标宋简体"/>
          <w:sz w:val="36"/>
          <w:szCs w:val="36"/>
          <w:lang w:val="en-US" w:eastAsia="zh-CN"/>
        </w:rPr>
      </w:pPr>
      <w:bookmarkStart w:id="0" w:name="_GoBack"/>
      <w:r>
        <w:rPr>
          <w:rFonts w:hint="eastAsia" w:ascii="方正小标宋简体" w:hAnsi="方正小标宋简体" w:eastAsia="方正小标宋简体" w:cs="方正小标宋简体"/>
          <w:sz w:val="36"/>
          <w:szCs w:val="36"/>
          <w:lang w:val="en-US" w:eastAsia="zh-CN"/>
        </w:rPr>
        <w:t>项城市2026年牛羊新型经营主体生产设施条件改善项目实施主体及目标任务计划表</w:t>
      </w:r>
    </w:p>
    <w:bookmarkEnd w:id="0"/>
    <w:p w14:paraId="0B0F664D">
      <w:pPr>
        <w:pStyle w:val="3"/>
        <w:rPr>
          <w:rFonts w:hint="eastAsia" w:ascii="方正小标宋简体" w:hAnsi="方正小标宋简体" w:eastAsia="方正小标宋简体" w:cs="方正小标宋简体"/>
          <w:sz w:val="20"/>
          <w:szCs w:val="20"/>
          <w:lang w:val="en-US" w:eastAsia="zh-CN"/>
        </w:rPr>
      </w:pPr>
    </w:p>
    <w:p w14:paraId="6727D081">
      <w:pPr>
        <w:pStyle w:val="3"/>
        <w:rPr>
          <w:rFonts w:hint="default"/>
          <w:lang w:val="en-US" w:eastAsia="zh-CN"/>
        </w:rPr>
      </w:pPr>
    </w:p>
    <w:tbl>
      <w:tblPr>
        <w:tblStyle w:val="4"/>
        <w:tblW w:w="135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79"/>
        <w:gridCol w:w="2085"/>
        <w:gridCol w:w="1665"/>
        <w:gridCol w:w="2070"/>
        <w:gridCol w:w="2010"/>
        <w:gridCol w:w="1743"/>
      </w:tblGrid>
      <w:tr w14:paraId="3B965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39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8F6B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实施主体名称</w:t>
            </w:r>
          </w:p>
        </w:tc>
        <w:tc>
          <w:tcPr>
            <w:tcW w:w="20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26C1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 中 ：是否是县级及以上农民合作社</w:t>
            </w: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EFC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 中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是否是县级及以上家庭农场</w:t>
            </w:r>
          </w:p>
        </w:tc>
        <w:tc>
          <w:tcPr>
            <w:tcW w:w="58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163F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主要实施内容</w:t>
            </w:r>
          </w:p>
        </w:tc>
      </w:tr>
      <w:tr w14:paraId="55C47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jc w:val="center"/>
        </w:trPr>
        <w:tc>
          <w:tcPr>
            <w:tcW w:w="39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34098">
            <w:pPr>
              <w:jc w:val="center"/>
              <w:rPr>
                <w:rFonts w:hint="eastAsia" w:ascii="宋体" w:hAnsi="宋体" w:eastAsia="宋体" w:cs="宋体"/>
                <w:i w:val="0"/>
                <w:iCs w:val="0"/>
                <w:color w:val="000000"/>
                <w:sz w:val="21"/>
                <w:szCs w:val="21"/>
                <w:u w:val="none"/>
              </w:rPr>
            </w:pPr>
          </w:p>
        </w:tc>
        <w:tc>
          <w:tcPr>
            <w:tcW w:w="20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C5CDE">
            <w:pPr>
              <w:jc w:val="center"/>
              <w:rPr>
                <w:rFonts w:hint="eastAsia" w:ascii="宋体" w:hAnsi="宋体" w:eastAsia="宋体" w:cs="宋体"/>
                <w:i w:val="0"/>
                <w:iCs w:val="0"/>
                <w:color w:val="000000"/>
                <w:sz w:val="21"/>
                <w:szCs w:val="21"/>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C0111">
            <w:pPr>
              <w:jc w:val="center"/>
              <w:rPr>
                <w:rFonts w:hint="eastAsia" w:ascii="宋体" w:hAnsi="宋体" w:eastAsia="宋体" w:cs="宋体"/>
                <w:i w:val="0"/>
                <w:iCs w:val="0"/>
                <w:color w:val="000000"/>
                <w:sz w:val="21"/>
                <w:szCs w:val="21"/>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23A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拟新建或升级改造养殖场区面积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(平方米)</w:t>
            </w:r>
          </w:p>
        </w:tc>
        <w:tc>
          <w:tcPr>
            <w:tcW w:w="2010" w:type="dxa"/>
            <w:tcBorders>
              <w:top w:val="single" w:color="000000" w:sz="4" w:space="0"/>
              <w:left w:val="single" w:color="000000" w:sz="4" w:space="0"/>
              <w:bottom w:val="single" w:color="000000" w:sz="4" w:space="0"/>
              <w:right w:val="single" w:color="auto" w:sz="4" w:space="0"/>
            </w:tcBorders>
            <w:shd w:val="clear" w:color="auto" w:fill="auto"/>
            <w:vAlign w:val="center"/>
          </w:tcPr>
          <w:p w14:paraId="591475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 中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拟新建肉牛畜位</w:t>
            </w:r>
            <w:r>
              <w:rPr>
                <w:rFonts w:hint="eastAsia" w:ascii="宋体" w:hAnsi="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t>数量(头)</w:t>
            </w:r>
          </w:p>
        </w:tc>
        <w:tc>
          <w:tcPr>
            <w:tcW w:w="1743" w:type="dxa"/>
            <w:tcBorders>
              <w:top w:val="single" w:color="000000" w:sz="4" w:space="0"/>
              <w:left w:val="single" w:color="auto" w:sz="4" w:space="0"/>
              <w:bottom w:val="single" w:color="000000" w:sz="4" w:space="0"/>
              <w:right w:val="single" w:color="000000" w:sz="4" w:space="0"/>
            </w:tcBorders>
            <w:shd w:val="clear" w:color="auto" w:fill="auto"/>
            <w:vAlign w:val="center"/>
          </w:tcPr>
          <w:p w14:paraId="244934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其 中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拟新建</w:t>
            </w:r>
            <w:r>
              <w:rPr>
                <w:rFonts w:hint="eastAsia" w:ascii="宋体" w:hAnsi="宋体" w:cs="宋体"/>
                <w:i w:val="0"/>
                <w:iCs w:val="0"/>
                <w:color w:val="000000"/>
                <w:kern w:val="0"/>
                <w:sz w:val="21"/>
                <w:szCs w:val="21"/>
                <w:u w:val="none"/>
                <w:lang w:val="en-US" w:eastAsia="zh-CN" w:bidi="ar"/>
              </w:rPr>
              <w:t xml:space="preserve">羊栏位 </w:t>
            </w:r>
            <w:r>
              <w:rPr>
                <w:rFonts w:hint="eastAsia" w:ascii="宋体" w:hAnsi="宋体" w:eastAsia="宋体" w:cs="宋体"/>
                <w:i w:val="0"/>
                <w:iCs w:val="0"/>
                <w:color w:val="000000"/>
                <w:kern w:val="0"/>
                <w:sz w:val="21"/>
                <w:szCs w:val="21"/>
                <w:u w:val="none"/>
                <w:lang w:val="en-US" w:eastAsia="zh-CN" w:bidi="ar"/>
              </w:rPr>
              <w:t>数量(头)</w:t>
            </w:r>
          </w:p>
        </w:tc>
      </w:tr>
      <w:tr w14:paraId="012D5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D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rPr>
              <w:t>项城市沃轩养殖家庭农场</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60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8840A">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2E594">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4600</w:t>
            </w:r>
          </w:p>
        </w:tc>
        <w:tc>
          <w:tcPr>
            <w:tcW w:w="201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DCA79F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p>
        </w:tc>
        <w:tc>
          <w:tcPr>
            <w:tcW w:w="174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67DD92B">
            <w:pPr>
              <w:keepNext w:val="0"/>
              <w:keepLines w:val="0"/>
              <w:widowControl/>
              <w:suppressLineNumbers w:val="0"/>
              <w:jc w:val="center"/>
              <w:textAlignment w:val="center"/>
              <w:rPr>
                <w:rFonts w:hint="default"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3960</w:t>
            </w:r>
          </w:p>
        </w:tc>
      </w:tr>
      <w:tr w14:paraId="4CB51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EB8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rPr>
              <w:t>项城市牛禾农牧专业:合作社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BB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2BD7D">
            <w:pPr>
              <w:jc w:val="center"/>
              <w:rPr>
                <w:rFonts w:hint="eastAsia" w:ascii="宋体" w:hAnsi="宋体" w:eastAsia="宋体" w:cs="宋体"/>
                <w:i w:val="0"/>
                <w:iCs w:val="0"/>
                <w:color w:val="000000"/>
                <w:sz w:val="22"/>
                <w:szCs w:val="2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C890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4900</w:t>
            </w:r>
          </w:p>
        </w:tc>
        <w:tc>
          <w:tcPr>
            <w:tcW w:w="201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C6179E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990</w:t>
            </w:r>
          </w:p>
        </w:tc>
        <w:tc>
          <w:tcPr>
            <w:tcW w:w="174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CAE3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4051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F2B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rPr>
              <w:t>项城市绿状生态农牧:专业合作社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2E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AFABA">
            <w:pPr>
              <w:jc w:val="center"/>
              <w:rPr>
                <w:rFonts w:hint="eastAsia" w:ascii="宋体" w:hAnsi="宋体" w:eastAsia="宋体" w:cs="宋体"/>
                <w:i w:val="0"/>
                <w:iCs w:val="0"/>
                <w:color w:val="000000"/>
                <w:sz w:val="22"/>
                <w:szCs w:val="22"/>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D6FD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5000</w:t>
            </w:r>
          </w:p>
        </w:tc>
        <w:tc>
          <w:tcPr>
            <w:tcW w:w="201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FB8B1C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990</w:t>
            </w:r>
          </w:p>
        </w:tc>
        <w:tc>
          <w:tcPr>
            <w:tcW w:w="174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90A4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652B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87B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rPr>
              <w:t>项城市邦达养殖专业合作社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93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BCA35">
            <w:pPr>
              <w:jc w:val="center"/>
              <w:rPr>
                <w:rFonts w:hint="eastAsia" w:ascii="宋体" w:hAnsi="宋体" w:eastAsia="宋体" w:cs="宋体"/>
                <w:i w:val="0"/>
                <w:iCs w:val="0"/>
                <w:color w:val="000000"/>
                <w:sz w:val="22"/>
                <w:szCs w:val="2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31E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4310</w:t>
            </w:r>
          </w:p>
        </w:tc>
        <w:tc>
          <w:tcPr>
            <w:tcW w:w="201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D7DB09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960</w:t>
            </w:r>
          </w:p>
        </w:tc>
        <w:tc>
          <w:tcPr>
            <w:tcW w:w="174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E32DFB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p>
        </w:tc>
      </w:tr>
      <w:tr w14:paraId="4A5FB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9B07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rPr>
              <w:t>项城市绍辉养殖专业合作社</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FB0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是</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504C6">
            <w:pPr>
              <w:jc w:val="center"/>
              <w:rPr>
                <w:rFonts w:hint="eastAsia" w:ascii="宋体" w:hAnsi="宋体" w:eastAsia="宋体" w:cs="宋体"/>
                <w:i w:val="0"/>
                <w:iCs w:val="0"/>
                <w:color w:val="000000"/>
                <w:sz w:val="22"/>
                <w:szCs w:val="22"/>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9C0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2200</w:t>
            </w:r>
          </w:p>
        </w:tc>
        <w:tc>
          <w:tcPr>
            <w:tcW w:w="201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BAFE14C">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500</w:t>
            </w:r>
          </w:p>
        </w:tc>
        <w:tc>
          <w:tcPr>
            <w:tcW w:w="174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A6B7F2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73FC6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9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47B8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合计</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AA3A4">
            <w:pPr>
              <w:jc w:val="center"/>
              <w:rPr>
                <w:rFonts w:hint="eastAsia" w:ascii="宋体" w:hAnsi="宋体" w:eastAsia="宋体" w:cs="宋体"/>
                <w:i w:val="0"/>
                <w:iCs w:val="0"/>
                <w:color w:val="000000"/>
                <w:sz w:val="22"/>
                <w:szCs w:val="22"/>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A974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C2D5">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21010</w:t>
            </w:r>
          </w:p>
        </w:tc>
        <w:tc>
          <w:tcPr>
            <w:tcW w:w="201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96437D9">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3440</w:t>
            </w:r>
          </w:p>
        </w:tc>
        <w:tc>
          <w:tcPr>
            <w:tcW w:w="174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8FB2E61">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3960</w:t>
            </w:r>
          </w:p>
        </w:tc>
      </w:tr>
    </w:tbl>
    <w:p w14:paraId="13A98F71">
      <w:pPr>
        <w:pStyle w:val="3"/>
        <w:rPr>
          <w:rFonts w:hint="default"/>
          <w:lang w:val="en-US" w:eastAsia="zh-CN"/>
        </w:rPr>
      </w:pPr>
    </w:p>
    <w:p w14:paraId="62A31431"/>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KSOFE885277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2C5D2D"/>
    <w:rsid w:val="0BED0EB1"/>
    <w:rsid w:val="235204DC"/>
    <w:rsid w:val="23EA577B"/>
    <w:rsid w:val="62131451"/>
    <w:rsid w:val="7E2C5D2D"/>
    <w:rsid w:val="7E4F4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200" w:firstLineChars="200"/>
    </w:pPr>
    <w:rPr>
      <w:rFonts w:cs="Times New Roman"/>
      <w:szCs w:val="21"/>
    </w:rPr>
  </w:style>
  <w:style w:type="paragraph" w:styleId="3">
    <w:name w:val="footer"/>
    <w:basedOn w:val="1"/>
    <w:unhideWhenUsed/>
    <w:qFormat/>
    <w:uiPriority w:val="99"/>
    <w:pPr>
      <w:tabs>
        <w:tab w:val="center" w:pos="4153"/>
        <w:tab w:val="right" w:pos="8306"/>
      </w:tabs>
      <w:snapToGrid w:val="0"/>
      <w:jc w:val="left"/>
    </w:pPr>
    <w:rPr>
      <w:sz w:val="18"/>
    </w:rPr>
  </w:style>
  <w:style w:type="character" w:customStyle="1" w:styleId="6">
    <w:name w:val="ca-1"/>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安徽分公司</Company>
  <Pages>1</Pages>
  <Words>569</Words>
  <Characters>648</Characters>
  <Lines>0</Lines>
  <Paragraphs>0</Paragraphs>
  <TotalTime>265</TotalTime>
  <ScaleCrop>false</ScaleCrop>
  <LinksUpToDate>false</LinksUpToDate>
  <CharactersWithSpaces>661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2026-08-07T01:22:00Z</dcterms:created>
  <dc:creator>user</dc:creator>
  <cp:lastModifiedBy>钮衣谷琉</cp:lastModifiedBy>
  <cp:lastPrinted>2026-08-07T08:24:00Z</cp:lastPrinted>
  <dcterms:modified xsi:type="dcterms:W3CDTF">2026-08-10T07:23:05Z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729BBCCA558C411A99C91625E2B2FF32_13</vt:lpwstr>
  </property>
  <property fmtid="{D5CDD505-2E9C-101B-9397-08002B2CF9AE}" pid="4" name="KSOTemplateDocerSaveRecord">
    <vt:lpwstr>eyJoZGlkIjoiM2NhYTJhNmY3NzE0YmYzODMzNGNkMThmZTY5MDgzOTIiLCJ1c2VySWQiOiIyNDc2ODMxNzUifQ==</vt:lpwstr>
  </property>
</Properties>
</file>